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5711B" w14:textId="634A6DAF" w:rsidR="00917BC3" w:rsidRPr="00446EED" w:rsidRDefault="00917BC3" w:rsidP="00C718F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46EED">
        <w:rPr>
          <w:rFonts w:ascii="Arial" w:hAnsi="Arial" w:cs="Arial"/>
          <w:sz w:val="24"/>
          <w:szCs w:val="24"/>
          <w:lang w:val="es-ES"/>
        </w:rPr>
        <w:t>Silvia Visconti</w:t>
      </w:r>
      <w:r w:rsidRPr="00446EED">
        <w:rPr>
          <w:rFonts w:ascii="Arial" w:hAnsi="Arial" w:cs="Arial"/>
          <w:sz w:val="24"/>
          <w:szCs w:val="24"/>
        </w:rPr>
        <w:t xml:space="preserve"> Docente de Historia e investigadora. Publicó en coautoría </w:t>
      </w:r>
      <w:r w:rsidR="00446EED" w:rsidRPr="00446EED">
        <w:rPr>
          <w:rFonts w:ascii="Arial" w:hAnsi="Arial" w:cs="Arial"/>
          <w:i/>
          <w:iCs/>
          <w:sz w:val="24"/>
          <w:szCs w:val="24"/>
          <w:shd w:val="clear" w:color="auto" w:fill="FFFFFF"/>
        </w:rPr>
        <w:t>Los caminos de la integración: los refugiados españoles de la Guerra Civil</w:t>
      </w:r>
      <w:r w:rsidR="00446EED" w:rsidRPr="00446EED">
        <w:rPr>
          <w:rFonts w:ascii="Arial" w:hAnsi="Arial" w:cs="Arial"/>
          <w:sz w:val="24"/>
          <w:szCs w:val="24"/>
          <w:shd w:val="clear" w:color="auto" w:fill="FFFFFF"/>
        </w:rPr>
        <w:t xml:space="preserve"> (1998</w:t>
      </w:r>
      <w:proofErr w:type="gramStart"/>
      <w:r w:rsidR="00446EED" w:rsidRPr="00446EE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446EED" w:rsidRPr="00446EE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446EED" w:rsidRPr="00446EED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446EED" w:rsidRPr="00446E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6EED">
        <w:rPr>
          <w:rFonts w:ascii="Arial" w:hAnsi="Arial" w:cs="Arial"/>
          <w:i/>
          <w:iCs/>
          <w:sz w:val="24"/>
          <w:szCs w:val="24"/>
        </w:rPr>
        <w:t>Las reformas educativas en los países del Cono Sur</w:t>
      </w:r>
      <w:r w:rsidRPr="00446EED">
        <w:rPr>
          <w:rFonts w:ascii="Arial" w:hAnsi="Arial" w:cs="Arial"/>
          <w:sz w:val="24"/>
          <w:szCs w:val="24"/>
        </w:rPr>
        <w:t xml:space="preserve"> (2005),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 El sindicalismo </w:t>
      </w:r>
      <w:r w:rsidR="00C46236" w:rsidRPr="00446EED">
        <w:rPr>
          <w:rFonts w:ascii="Arial" w:hAnsi="Arial" w:cs="Arial"/>
          <w:i/>
          <w:iCs/>
          <w:sz w:val="24"/>
          <w:szCs w:val="24"/>
        </w:rPr>
        <w:t>u</w:t>
      </w:r>
      <w:r w:rsidRPr="00446EED">
        <w:rPr>
          <w:rFonts w:ascii="Arial" w:hAnsi="Arial" w:cs="Arial"/>
          <w:i/>
          <w:iCs/>
          <w:sz w:val="24"/>
          <w:szCs w:val="24"/>
        </w:rPr>
        <w:t>ruguayo a 40 años del congreso de unificación</w:t>
      </w:r>
      <w:r w:rsidRPr="00446EED">
        <w:rPr>
          <w:rFonts w:ascii="Arial" w:hAnsi="Arial" w:cs="Arial"/>
          <w:sz w:val="24"/>
          <w:szCs w:val="24"/>
        </w:rPr>
        <w:t xml:space="preserve"> (2006), 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José </w:t>
      </w:r>
      <w:proofErr w:type="spellStart"/>
      <w:r w:rsidRPr="00446EED">
        <w:rPr>
          <w:rFonts w:ascii="Arial" w:hAnsi="Arial" w:cs="Arial"/>
          <w:i/>
          <w:iCs/>
          <w:sz w:val="24"/>
          <w:szCs w:val="24"/>
        </w:rPr>
        <w:t>D'Elía</w:t>
      </w:r>
      <w:proofErr w:type="spellEnd"/>
      <w:r w:rsidRPr="00446EED">
        <w:rPr>
          <w:rFonts w:ascii="Arial" w:hAnsi="Arial" w:cs="Arial"/>
          <w:i/>
          <w:iCs/>
          <w:sz w:val="24"/>
          <w:szCs w:val="24"/>
        </w:rPr>
        <w:t xml:space="preserve"> constructor de unidad, forjador de esperanzas </w:t>
      </w:r>
      <w:r w:rsidRPr="00446EED">
        <w:rPr>
          <w:rFonts w:ascii="Arial" w:hAnsi="Arial" w:cs="Arial"/>
          <w:sz w:val="24"/>
          <w:szCs w:val="24"/>
        </w:rPr>
        <w:t xml:space="preserve">(2008), 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Albañiles esos obreros del andamio (2008), Afiches callejeros la memoria en los muros </w:t>
      </w:r>
      <w:r w:rsidR="00C46236" w:rsidRPr="00446EED">
        <w:rPr>
          <w:rFonts w:ascii="Arial" w:hAnsi="Arial" w:cs="Arial"/>
          <w:i/>
          <w:iCs/>
          <w:sz w:val="24"/>
          <w:szCs w:val="24"/>
        </w:rPr>
        <w:t>(2011)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 </w:t>
      </w:r>
      <w:r w:rsidRPr="00446EED">
        <w:rPr>
          <w:rFonts w:ascii="Arial" w:hAnsi="Arial" w:cs="Arial"/>
          <w:sz w:val="24"/>
          <w:szCs w:val="24"/>
        </w:rPr>
        <w:t>entre otros</w:t>
      </w:r>
      <w:r w:rsidRPr="00446EED">
        <w:rPr>
          <w:rFonts w:ascii="Arial" w:hAnsi="Arial" w:cs="Arial"/>
          <w:i/>
          <w:iCs/>
          <w:sz w:val="24"/>
          <w:szCs w:val="24"/>
        </w:rPr>
        <w:t>. C</w:t>
      </w:r>
      <w:r w:rsidRPr="00446EED">
        <w:rPr>
          <w:rFonts w:ascii="Arial" w:hAnsi="Arial" w:cs="Arial"/>
          <w:sz w:val="24"/>
          <w:szCs w:val="24"/>
        </w:rPr>
        <w:t>olabor</w:t>
      </w:r>
      <w:r w:rsidR="00C46236" w:rsidRPr="00446EED">
        <w:rPr>
          <w:rFonts w:ascii="Arial" w:hAnsi="Arial" w:cs="Arial"/>
          <w:sz w:val="24"/>
          <w:szCs w:val="24"/>
        </w:rPr>
        <w:t>ó</w:t>
      </w:r>
      <w:r w:rsidRPr="00446EED">
        <w:rPr>
          <w:rFonts w:ascii="Arial" w:hAnsi="Arial" w:cs="Arial"/>
          <w:sz w:val="24"/>
          <w:szCs w:val="24"/>
        </w:rPr>
        <w:t xml:space="preserve"> en publicaciones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 </w:t>
      </w:r>
      <w:r w:rsidRPr="00446EED">
        <w:rPr>
          <w:rFonts w:ascii="Arial" w:hAnsi="Arial" w:cs="Arial"/>
          <w:sz w:val="24"/>
          <w:szCs w:val="24"/>
        </w:rPr>
        <w:t>como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 Brecha, La República, Trabajo y Utopía, Revista de la Biblioteca Nacional</w:t>
      </w:r>
      <w:r w:rsidR="00C77241" w:rsidRPr="00446EED">
        <w:rPr>
          <w:rFonts w:ascii="Arial" w:hAnsi="Arial" w:cs="Arial"/>
          <w:i/>
          <w:iCs/>
          <w:sz w:val="24"/>
          <w:szCs w:val="24"/>
        </w:rPr>
        <w:t>, Revista Sociedad, cultura y política en América Latina</w:t>
      </w:r>
      <w:r w:rsidR="00446EED">
        <w:rPr>
          <w:rFonts w:ascii="Arial" w:hAnsi="Arial" w:cs="Arial"/>
          <w:i/>
          <w:iCs/>
          <w:sz w:val="24"/>
          <w:szCs w:val="24"/>
        </w:rPr>
        <w:t xml:space="preserve">, Revista </w:t>
      </w:r>
      <w:proofErr w:type="spellStart"/>
      <w:r w:rsidR="00446EED">
        <w:rPr>
          <w:rFonts w:ascii="Arial" w:hAnsi="Arial" w:cs="Arial"/>
          <w:i/>
          <w:iCs/>
          <w:sz w:val="24"/>
          <w:szCs w:val="24"/>
        </w:rPr>
        <w:t>Vadenuevo</w:t>
      </w:r>
      <w:proofErr w:type="spellEnd"/>
      <w:r w:rsidRPr="00446EED">
        <w:rPr>
          <w:rFonts w:ascii="Arial" w:hAnsi="Arial" w:cs="Arial"/>
          <w:i/>
          <w:iCs/>
          <w:sz w:val="24"/>
          <w:szCs w:val="24"/>
        </w:rPr>
        <w:t xml:space="preserve">. </w:t>
      </w:r>
      <w:r w:rsidRPr="00446EED">
        <w:rPr>
          <w:rFonts w:ascii="Arial" w:hAnsi="Arial" w:cs="Arial"/>
          <w:iCs/>
          <w:sz w:val="24"/>
          <w:szCs w:val="24"/>
        </w:rPr>
        <w:t>P</w:t>
      </w:r>
      <w:r w:rsidRPr="00446EED">
        <w:rPr>
          <w:rFonts w:ascii="Arial" w:hAnsi="Arial" w:cs="Arial"/>
          <w:sz w:val="24"/>
          <w:szCs w:val="24"/>
        </w:rPr>
        <w:t>articipó en muestras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 </w:t>
      </w:r>
      <w:r w:rsidRPr="00446EED">
        <w:rPr>
          <w:rFonts w:ascii="Arial" w:hAnsi="Arial" w:cs="Arial"/>
          <w:sz w:val="24"/>
          <w:szCs w:val="24"/>
        </w:rPr>
        <w:t>como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 Equipaje de ilusiones</w:t>
      </w:r>
      <w:r w:rsidR="00C46236" w:rsidRPr="00446EED">
        <w:rPr>
          <w:rFonts w:ascii="Arial" w:hAnsi="Arial" w:cs="Arial"/>
          <w:i/>
          <w:iCs/>
          <w:sz w:val="24"/>
          <w:szCs w:val="24"/>
        </w:rPr>
        <w:t>, La memoria en los muros</w:t>
      </w:r>
      <w:r w:rsidRPr="00446EED">
        <w:rPr>
          <w:rFonts w:ascii="Arial" w:hAnsi="Arial" w:cs="Arial"/>
          <w:i/>
          <w:iCs/>
          <w:sz w:val="24"/>
          <w:szCs w:val="24"/>
        </w:rPr>
        <w:t xml:space="preserve"> </w:t>
      </w:r>
      <w:r w:rsidRPr="00446EED">
        <w:rPr>
          <w:rFonts w:ascii="Arial" w:hAnsi="Arial" w:cs="Arial"/>
          <w:sz w:val="24"/>
          <w:szCs w:val="24"/>
        </w:rPr>
        <w:t xml:space="preserve">e </w:t>
      </w:r>
      <w:r w:rsidRPr="00446EED">
        <w:rPr>
          <w:rFonts w:ascii="Arial" w:hAnsi="Arial" w:cs="Arial"/>
          <w:i/>
          <w:iCs/>
          <w:sz w:val="24"/>
          <w:szCs w:val="24"/>
        </w:rPr>
        <w:t>Ibero Gutiérrez Juventud, Arte y Política</w:t>
      </w:r>
      <w:r w:rsidR="00C46236" w:rsidRPr="00446EED">
        <w:rPr>
          <w:rFonts w:ascii="Arial" w:hAnsi="Arial" w:cs="Arial"/>
          <w:i/>
          <w:iCs/>
          <w:sz w:val="24"/>
          <w:szCs w:val="24"/>
        </w:rPr>
        <w:t>.</w:t>
      </w:r>
    </w:p>
    <w:p w14:paraId="5E418EC9" w14:textId="64B0C9E2" w:rsidR="000F368E" w:rsidRPr="00446EED" w:rsidRDefault="000F368E">
      <w:pPr>
        <w:rPr>
          <w:rFonts w:ascii="Arial" w:hAnsi="Arial" w:cs="Arial"/>
          <w:sz w:val="24"/>
          <w:szCs w:val="24"/>
          <w:lang w:val="es-ES"/>
        </w:rPr>
      </w:pPr>
    </w:p>
    <w:sectPr w:rsidR="000F368E" w:rsidRPr="00446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8E"/>
    <w:rsid w:val="000438A5"/>
    <w:rsid w:val="000F368E"/>
    <w:rsid w:val="00446EED"/>
    <w:rsid w:val="00855D41"/>
    <w:rsid w:val="00917BC3"/>
    <w:rsid w:val="00BD1D66"/>
    <w:rsid w:val="00C46236"/>
    <w:rsid w:val="00C718F5"/>
    <w:rsid w:val="00C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FF64"/>
  <w15:chartTrackingRefBased/>
  <w15:docId w15:val="{37FE9EFF-C512-4596-B78A-5C713D56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</dc:creator>
  <cp:keywords/>
  <dc:description/>
  <cp:lastModifiedBy>Roberto</cp:lastModifiedBy>
  <cp:revision>2</cp:revision>
  <dcterms:created xsi:type="dcterms:W3CDTF">2022-09-05T22:55:00Z</dcterms:created>
  <dcterms:modified xsi:type="dcterms:W3CDTF">2022-09-05T22:55:00Z</dcterms:modified>
</cp:coreProperties>
</file>